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3A50" w14:textId="72B74776" w:rsidR="0025070F" w:rsidRPr="00AF4FEA" w:rsidRDefault="0089719A" w:rsidP="00B21D5F">
      <w:pPr>
        <w:ind w:firstLineChars="100" w:firstLine="402"/>
        <w:rPr>
          <w:rFonts w:ascii="HGP創英角ﾎﾟｯﾌﾟ体" w:eastAsia="HGP創英角ﾎﾟｯﾌﾟ体"/>
          <w:b/>
          <w:bCs/>
          <w:iCs/>
          <w:sz w:val="24"/>
        </w:rPr>
      </w:pPr>
      <w:r>
        <w:rPr>
          <w:b/>
          <w:noProof/>
          <w:sz w:val="40"/>
          <w:szCs w:val="40"/>
        </w:rPr>
        <w:pict w14:anchorId="7393A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23" type="#_x0000_t75" style="position:absolute;left:0;text-align:left;margin-left:333.1pt;margin-top:-8.75pt;width:156pt;height:38.25pt;z-index:251657216;visibility:visible">
            <v:imagedata r:id="rId8" o:title=""/>
          </v:shape>
        </w:pict>
      </w:r>
      <w:r w:rsidR="00543489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３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E62542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下旬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18237B16" w14:textId="77777777" w:rsidTr="00086883">
        <w:trPr>
          <w:trHeight w:val="10015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1E227319" w14:textId="54A40713" w:rsidR="00361B82" w:rsidRPr="00361B82" w:rsidRDefault="0089719A" w:rsidP="00F3392F">
            <w:pPr>
              <w:jc w:val="left"/>
              <w:rPr>
                <w:rFonts w:ascii="ＭＳ ゴシック" w:eastAsia="HGP創英角ｺﾞｼｯｸUB" w:hAnsi="ＭＳ ゴシック"/>
                <w:color w:val="339966"/>
                <w:sz w:val="16"/>
                <w:szCs w:val="16"/>
              </w:rPr>
            </w:pPr>
            <w:r>
              <w:rPr>
                <w:rFonts w:ascii="ＭＳ ゴシック" w:eastAsia="HGP創英角ｺﾞｼｯｸUB" w:hAnsi="ＭＳ ゴシック"/>
                <w:noProof/>
                <w:color w:val="339966"/>
                <w:sz w:val="32"/>
                <w:szCs w:val="32"/>
              </w:rPr>
              <w:pict w14:anchorId="020BC88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34" type="#_x0000_t202" style="position:absolute;margin-left:33.85pt;margin-top:5.5pt;width:384.75pt;height:56.75pt;z-index:251659264" strokecolor="white">
                  <v:textbox style="mso-next-textbox:#_x0000_s2134" inset="5.85pt,.7pt,5.85pt,.7pt">
                    <w:txbxContent>
                      <w:p w14:paraId="4279BED2" w14:textId="3E71DF90" w:rsidR="002F284F" w:rsidRDefault="00A13BCE" w:rsidP="00DF669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4F6228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4F6228"/>
                            <w:sz w:val="88"/>
                            <w:szCs w:val="88"/>
                          </w:rPr>
                          <w:t>都市農業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4F6228"/>
                            <w:sz w:val="72"/>
                            <w:szCs w:val="72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4F6228"/>
                            <w:sz w:val="88"/>
                            <w:szCs w:val="88"/>
                          </w:rPr>
                          <w:t>時代</w:t>
                        </w:r>
                      </w:p>
                    </w:txbxContent>
                  </v:textbox>
                </v:shape>
              </w:pict>
            </w:r>
          </w:p>
          <w:p w14:paraId="1A03DBF1" w14:textId="67804109" w:rsidR="006041AD" w:rsidRDefault="006041AD" w:rsidP="00F3392F">
            <w:pPr>
              <w:jc w:val="left"/>
              <w:rPr>
                <w:rFonts w:ascii="ＭＳ ゴシック" w:eastAsia="HGP創英角ｺﾞｼｯｸUB" w:hAnsi="ＭＳ ゴシック"/>
                <w:color w:val="339966"/>
                <w:sz w:val="32"/>
                <w:szCs w:val="32"/>
              </w:rPr>
            </w:pPr>
          </w:p>
          <w:p w14:paraId="3E4BF19A" w14:textId="77777777" w:rsidR="005517EE" w:rsidRPr="005517EE" w:rsidRDefault="005517EE" w:rsidP="00F3392F">
            <w:pPr>
              <w:jc w:val="left"/>
              <w:rPr>
                <w:rFonts w:ascii="ＭＳ ゴシック" w:eastAsia="HGP創英角ｺﾞｼｯｸUB" w:hAnsi="ＭＳ ゴシック"/>
                <w:color w:val="339966"/>
                <w:sz w:val="2"/>
                <w:szCs w:val="2"/>
              </w:rPr>
            </w:pPr>
          </w:p>
          <w:p w14:paraId="21196DF7" w14:textId="1BEB8AE9" w:rsidR="00994E3F" w:rsidRDefault="00003382" w:rsidP="00EC5BE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76923C"/>
                <w:w w:val="9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　</w:t>
            </w:r>
            <w:r w:rsidR="008441D8"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</w:t>
            </w:r>
            <w:r w:rsidR="004663B5">
              <w:rPr>
                <w:rFonts w:ascii="ＭＳ ゴシック" w:eastAsia="ＭＳ ゴシック" w:hAnsi="ＭＳ ゴシック" w:hint="eastAsia"/>
                <w:b/>
                <w:bCs/>
                <w:color w:val="76923C"/>
                <w:sz w:val="48"/>
                <w:szCs w:val="48"/>
              </w:rPr>
              <w:t>食料安全保障へ</w:t>
            </w:r>
            <w:r w:rsidR="004663B5">
              <w:rPr>
                <w:rFonts w:ascii="ＭＳ ゴシック" w:eastAsia="ＭＳ ゴシック" w:hAnsi="ＭＳ ゴシック" w:hint="eastAsia"/>
                <w:b/>
                <w:bCs/>
                <w:color w:val="76923C"/>
                <w:sz w:val="20"/>
                <w:szCs w:val="20"/>
              </w:rPr>
              <w:t xml:space="preserve"> </w:t>
            </w:r>
            <w:r w:rsidR="004663B5">
              <w:rPr>
                <w:rFonts w:ascii="ＭＳ ゴシック" w:eastAsia="ＭＳ ゴシック" w:hAnsi="ＭＳ ゴシック" w:hint="eastAsia"/>
                <w:b/>
                <w:bCs/>
                <w:color w:val="76923C"/>
                <w:sz w:val="48"/>
                <w:szCs w:val="48"/>
              </w:rPr>
              <w:t>反転攻勢始まる</w:t>
            </w:r>
          </w:p>
          <w:p w14:paraId="679C6628" w14:textId="77777777" w:rsidR="00A60708" w:rsidRPr="00A60708" w:rsidRDefault="00A60708" w:rsidP="00B83C30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sz w:val="10"/>
                <w:szCs w:val="72"/>
              </w:rPr>
            </w:pPr>
          </w:p>
          <w:p w14:paraId="76080D08" w14:textId="423B4F06" w:rsidR="00037658" w:rsidRPr="00F4494B" w:rsidRDefault="00206800" w:rsidP="00472AEE">
            <w:pPr>
              <w:snapToGrid w:val="0"/>
              <w:spacing w:line="0" w:lineRule="atLeast"/>
              <w:contextualSpacing/>
              <w:jc w:val="center"/>
              <w:rPr>
                <w:rFonts w:ascii="ＭＳ ゴシック" w:eastAsia="HGP創英角ｺﾞｼｯｸUB" w:hAnsi="ＭＳ ゴシック"/>
                <w:b/>
                <w:sz w:val="22"/>
                <w:szCs w:val="22"/>
              </w:rPr>
            </w:pPr>
            <w:r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CC0E8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4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C67AA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D06A62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3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A05D0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D06A62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5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</w:t>
            </w:r>
            <w:r w:rsidR="00C54712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･</w:t>
            </w:r>
            <w:r w:rsidR="002947F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約130</w:t>
            </w:r>
            <w:r w:rsidR="008E1CA7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</w:t>
            </w:r>
            <w:r w:rsidR="00B22C39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735595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定価</w:t>
            </w:r>
            <w:r w:rsidR="00D06A62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99</w:t>
            </w:r>
            <w:r w:rsidR="00026C4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0</w:t>
            </w:r>
            <w:r w:rsidR="006E5133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</w:t>
            </w:r>
            <w:r w:rsidR="00DD658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037658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税込み・送料</w:t>
            </w:r>
            <w:r w:rsidR="00472AEE" w:rsidRPr="006D0170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別</w:t>
            </w:r>
          </w:p>
          <w:p w14:paraId="2DE8D974" w14:textId="17C63BF4" w:rsidR="007A157A" w:rsidRDefault="005E224C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t xml:space="preserve"> </w:t>
            </w:r>
          </w:p>
          <w:p w14:paraId="58EB0032" w14:textId="653C5444" w:rsidR="007A157A" w:rsidRPr="0089719A" w:rsidRDefault="0089719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pict w14:anchorId="4953095A">
                <v:shape id="_x0000_s2142" type="#_x0000_t75" style="position:absolute;left:0;text-align:left;margin-left:24.1pt;margin-top:10pt;width:163.5pt;height:232.5pt;z-index:-251655168;mso-position-horizontal-relative:text;mso-position-vertical-relative:text;mso-width-relative:page;mso-height-relative:page" wrapcoords="-99 -70 -99 21600 21699 21600 21699 -70 -99 -70" filled="t" fillcolor="black [3213]" stroked="t" strokecolor="black [3213]">
                  <v:imagedata r:id="rId9" o:title=""/>
                  <w10:wrap type="tight"/>
                </v:shape>
              </w:pict>
            </w:r>
            <w:r>
              <w:rPr>
                <w:noProof/>
              </w:rPr>
              <w:pict w14:anchorId="486CC113">
                <v:shape id="_x0000_s2073" type="#_x0000_t202" style="position:absolute;left:0;text-align:left;margin-left:273pt;margin-top:2.75pt;width:207.75pt;height:250.75pt;z-index:-251661312;mso-position-horizontal-relative:text;mso-position-vertical-relative:text" wrapcoords="-78 -65 -78 21600 21678 21600 21678 -65 -78 -65">
                  <v:textbox style="mso-next-textbox:#_x0000_s2073" inset="5.85pt,1.25mm,5.85pt,.7pt">
                    <w:txbxContent>
                      <w:p w14:paraId="61B0F937" w14:textId="5B124EBE" w:rsidR="00572F55" w:rsidRPr="00572F55" w:rsidRDefault="00D975C4" w:rsidP="00572F55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  <w:r w:rsidR="00572F55" w:rsidRPr="00572F5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全国農業新聞</w:t>
                        </w:r>
                        <w:r w:rsidR="008D36A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に</w:t>
                        </w:r>
                        <w:r w:rsidR="00572F55" w:rsidRPr="00572F5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連載</w:t>
                        </w:r>
                        <w:r w:rsidR="001B7E1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され</w:t>
                        </w:r>
                        <w:r w:rsidR="00572F55" w:rsidRPr="00572F5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た「農あるまちづくり」56回分を収録したコラム集。</w:t>
                        </w:r>
                      </w:p>
                      <w:p w14:paraId="21F423C5" w14:textId="14E442FD" w:rsidR="00880B4D" w:rsidRDefault="00C51D7C" w:rsidP="00C51D7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都市と農業が併存</w:t>
                        </w:r>
                        <w:r w:rsidR="006475C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する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「都市農業」</w:t>
                        </w:r>
                        <w:r w:rsidR="00880B4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は小規模農家によって多様な農業経営が</w:t>
                        </w:r>
                        <w:r w:rsidR="00FC4A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連綿と</w:t>
                        </w:r>
                        <w:r w:rsidR="00880B4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営まれ、都市</w:t>
                        </w:r>
                        <w:r w:rsidR="00406A6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住民</w:t>
                        </w:r>
                        <w:r w:rsidR="00880B4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に</w:t>
                        </w:r>
                        <w:r w:rsidR="002F663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農業の価値を伝え</w:t>
                        </w:r>
                        <w:r w:rsidR="00FC4A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るとともに</w:t>
                        </w:r>
                        <w:r w:rsidR="002F663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豊かさ</w:t>
                        </w:r>
                        <w:r w:rsidR="00FC4AD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を</w:t>
                        </w:r>
                        <w:r w:rsidR="0023297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提供</w:t>
                        </w:r>
                        <w:r w:rsidR="000573C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してきた。</w:t>
                        </w:r>
                      </w:p>
                      <w:p w14:paraId="0ED27415" w14:textId="285A7E73" w:rsidR="00CE524B" w:rsidRDefault="00572F55" w:rsidP="00C51D7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572F5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高度経済成長の過程で犠牲を強いられた</w:t>
                        </w:r>
                        <w:r w:rsidR="00C4094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日本の</w:t>
                        </w:r>
                        <w:r w:rsidRPr="00572F5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農業</w:t>
                        </w:r>
                        <w:r w:rsidR="00F84FD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は</w:t>
                        </w:r>
                        <w:r w:rsidR="00655702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いま、</w:t>
                        </w:r>
                        <w:r w:rsidRPr="00572F5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食料安全保障</w:t>
                        </w:r>
                        <w:r w:rsidR="00C4094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や</w:t>
                        </w:r>
                        <w:r w:rsidR="00F84FD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気候変動への対応</w:t>
                        </w:r>
                        <w:r w:rsidR="00C4094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、</w:t>
                        </w:r>
                        <w:r w:rsidR="00F84FD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消費者の意識の変化を受け</w:t>
                        </w:r>
                        <w:r w:rsidR="00C4094D" w:rsidRPr="00C4094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反転攻勢の時代を迎えた。</w:t>
                        </w:r>
                        <w:r w:rsidR="00766BE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都市部における</w:t>
                        </w:r>
                        <w:r w:rsidRPr="00572F5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食料</w:t>
                        </w:r>
                        <w:r w:rsidR="00AF02E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危機への備え</w:t>
                        </w:r>
                        <w:r w:rsidR="00DF757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には</w:t>
                        </w:r>
                        <w:r w:rsidR="002B4C0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国策</w:t>
                        </w:r>
                        <w:r w:rsidR="00DF757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として</w:t>
                        </w:r>
                        <w:r w:rsidR="00AF02E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小規模農家の育成に力を入れ、</w:t>
                        </w:r>
                        <w:r w:rsidR="002B4C0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自治体</w:t>
                        </w:r>
                        <w:r w:rsidR="00DF757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が</w:t>
                        </w:r>
                        <w:r w:rsidRPr="00572F5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農地</w:t>
                        </w:r>
                        <w:r w:rsidR="00D536F8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に積極的な投資を行</w:t>
                        </w:r>
                        <w:r w:rsidR="0071137F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うことで</w:t>
                        </w:r>
                        <w:r w:rsidR="002A015C" w:rsidRPr="002A015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都市農業を守り充実する時代がやってきた</w:t>
                        </w:r>
                        <w:r w:rsidR="00AF02E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と</w:t>
                        </w:r>
                        <w:r w:rsidR="00F37204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説</w:t>
                        </w:r>
                        <w:r w:rsidR="0016049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く</w:t>
                        </w:r>
                        <w:r w:rsidR="00D74DFC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。</w:t>
                        </w:r>
                      </w:p>
                      <w:p w14:paraId="0F547A6E" w14:textId="05CC6F32" w:rsidR="006C57B3" w:rsidRPr="00934535" w:rsidRDefault="00572F55" w:rsidP="00C51D7C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72F55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著者は明治大学名誉教授・東京都農業会議会長の青山佾氏。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14:paraId="4A735BD3" w14:textId="2D31A965" w:rsidR="00B10B04" w:rsidRDefault="0089719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ＭＳ 明朝"/>
                <w:b/>
                <w:bCs/>
                <w:noProof/>
                <w:sz w:val="24"/>
              </w:rPr>
              <w:pict w14:anchorId="0F37C39B">
                <v:shape id="_x0000_s2130" type="#_x0000_t202" style="position:absolute;left:0;text-align:left;margin-left:197.9pt;margin-top:5.75pt;width:71.75pt;height:220.75pt;z-index:-251658240" wrapcoords="-225 -73 -225 21600 21825 21600 21825 -73 -225 -73" strokecolor="white">
                  <v:textbox style="layout-flow:vertical-ideographic;mso-next-textbox:#_x0000_s2130" inset="5.85pt,.7pt,5.85pt,.7pt">
                    <w:txbxContent>
                      <w:p w14:paraId="73E90C00" w14:textId="3435D854" w:rsidR="005B1A89" w:rsidRPr="00D441DE" w:rsidRDefault="00A95C1A" w:rsidP="005B1A89">
                        <w:pPr>
                          <w:jc w:val="left"/>
                          <w:rPr>
                            <w:rFonts w:ascii="BIZ UDゴシック" w:eastAsia="BIZ UDゴシック" w:hAnsi="BIZ UDゴシック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Cs/>
                            <w:color w:val="000000"/>
                            <w:sz w:val="40"/>
                            <w:szCs w:val="40"/>
                          </w:rPr>
                          <w:t>危機的な食料自給</w:t>
                        </w:r>
                        <w:r w:rsidR="00472FAE">
                          <w:rPr>
                            <w:rFonts w:ascii="BIZ UDゴシック" w:eastAsia="BIZ UDゴシック" w:hAnsi="BIZ UDゴシック" w:hint="eastAsia"/>
                            <w:bCs/>
                            <w:color w:val="000000"/>
                            <w:sz w:val="40"/>
                            <w:szCs w:val="40"/>
                          </w:rPr>
                          <w:t>率</w:t>
                        </w:r>
                      </w:p>
                      <w:p w14:paraId="35A1D3AD" w14:textId="2DC5A3E6" w:rsidR="000622E9" w:rsidRPr="00DE2F77" w:rsidRDefault="00A47026" w:rsidP="008A4CF9">
                        <w:pPr>
                          <w:ind w:firstLineChars="100" w:firstLine="400"/>
                          <w:jc w:val="left"/>
                          <w:rPr>
                            <w:rFonts w:ascii="ＤＨＰ特太ゴシック体" w:eastAsia="ＤＨＰ特太ゴシック体" w:hAnsi="ＭＳ ゴシック"/>
                            <w:bCs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bCs/>
                            <w:color w:val="000000"/>
                            <w:sz w:val="40"/>
                            <w:szCs w:val="40"/>
                          </w:rPr>
                          <w:t>農業を守る</w:t>
                        </w:r>
                        <w:r w:rsidR="008A5545">
                          <w:rPr>
                            <w:rFonts w:ascii="BIZ UDゴシック" w:eastAsia="BIZ UDゴシック" w:hAnsi="BIZ UDゴシック" w:hint="eastAsia"/>
                            <w:bCs/>
                            <w:color w:val="000000"/>
                            <w:sz w:val="40"/>
                            <w:szCs w:val="40"/>
                          </w:rPr>
                          <w:t>方策示す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14:paraId="46968970" w14:textId="4264B69A" w:rsidR="00037658" w:rsidRDefault="0089719A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w:pict w14:anchorId="19197ECD">
                <v:shape id="テキスト ボックス 2" o:spid="_x0000_s2115" type="#_x0000_t202" style="position:absolute;left:0;text-align:left;margin-left:10.8pt;margin-top:238pt;width:467.9pt;height:87pt;z-index:-251660288;visibility:visible;mso-width-relative:margin;mso-height-relative:margin" wrapcoords="-35 -186 -35 21600 21635 21600 21635 -186 -35 -186" strokeweight=".5pt">
                  <v:textbox style="mso-next-textbox:#テキスト ボックス 2" inset="2.04mm,1.97mm,2.04mm,1.97mm">
                    <w:txbxContent>
                      <w:p w14:paraId="0A4A2628" w14:textId="77777777" w:rsidR="00DE0F56" w:rsidRPr="00DE0F56" w:rsidRDefault="00DE0F56" w:rsidP="005A6E3B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firstLineChars="50" w:firstLine="105"/>
                          <w:rPr>
                            <w:rFonts w:ascii="ＭＳ ゴシック" w:eastAsia="ＭＳ ゴシック" w:hAnsi="ＭＳ ゴシック"/>
                            <w:b/>
                            <w:bCs/>
                            <w:szCs w:val="21"/>
                          </w:rPr>
                        </w:pPr>
                        <w:r w:rsidRPr="00DE0F5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Cs w:val="21"/>
                          </w:rPr>
                          <w:t>〔 目次概要 〕</w:t>
                        </w:r>
                      </w:p>
                      <w:p w14:paraId="6147ADB2" w14:textId="3493FAA2" w:rsidR="001E3379" w:rsidRPr="001E3379" w:rsidRDefault="001E3379" w:rsidP="005A6E3B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Chars="100" w:left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第１部　都市農業</w:t>
                        </w:r>
                        <w:r w:rsidR="009360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の</w:t>
                        </w: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時代がやってきた（2015年4月～2016年</w:t>
                        </w:r>
                        <w:r w:rsidR="009360E3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2</w:t>
                        </w: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月）</w:t>
                        </w:r>
                      </w:p>
                      <w:p w14:paraId="15DF76A9" w14:textId="03434A98" w:rsidR="001E3379" w:rsidRPr="001E3379" w:rsidRDefault="001E3379" w:rsidP="005A6E3B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Chars="100" w:left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第２部　多様な農業経営を支える政策を（2016年</w:t>
                        </w:r>
                        <w:r w:rsidR="0030672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3</w:t>
                        </w: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月～2017年3月）</w:t>
                        </w:r>
                      </w:p>
                      <w:p w14:paraId="38D7E193" w14:textId="77777777" w:rsidR="001E3379" w:rsidRPr="001E3379" w:rsidRDefault="001E3379" w:rsidP="005A6E3B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Chars="100" w:left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第３部　都市自治体は農地に積極的な投資を（2017年4月～2018年1月）</w:t>
                        </w:r>
                      </w:p>
                      <w:p w14:paraId="4CF59660" w14:textId="0AA8F7CE" w:rsidR="001E3379" w:rsidRPr="001E3379" w:rsidRDefault="001E3379" w:rsidP="005A6E3B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Chars="100" w:left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第４部　画一的でない振興策で可能性を拓く（2018年</w:t>
                        </w:r>
                        <w:r w:rsidR="00F9779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2</w:t>
                        </w: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月～2019年1月）</w:t>
                        </w:r>
                      </w:p>
                      <w:p w14:paraId="21D7D36B" w14:textId="69FABFC8" w:rsidR="00675D26" w:rsidRPr="00B468D0" w:rsidRDefault="001E3379" w:rsidP="005A6E3B">
                        <w:pPr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napToGrid w:val="0"/>
                          <w:spacing w:line="240" w:lineRule="exact"/>
                          <w:ind w:leftChars="100" w:left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第５部　追い風に乗り反転攻勢への新たな志を（2019年</w:t>
                        </w:r>
                        <w:r w:rsidR="00F9779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2</w:t>
                        </w:r>
                        <w:r w:rsidRPr="001E337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月～2020年3月）</w:t>
                        </w:r>
                      </w:p>
                    </w:txbxContent>
                  </v:textbox>
                  <w10:wrap type="tight"/>
                </v:shape>
              </w:pict>
            </w:r>
            <w:r w:rsidR="0003765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2435B5F6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3B927655" w14:textId="77777777"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675D26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E2469C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E2469C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14:paraId="7CD27E28" w14:textId="77777777"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1E3379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1E3379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1E3379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1E3379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14:paraId="323EB839" w14:textId="77777777" w:rsidR="005C2BE3" w:rsidRPr="001727C2" w:rsidRDefault="005C2BE3" w:rsidP="005C2BE3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  <w:sz w:val="16"/>
          <w:szCs w:val="16"/>
        </w:rPr>
      </w:pPr>
    </w:p>
    <w:p w14:paraId="2B2E2791" w14:textId="77777777" w:rsidR="001727C2" w:rsidRPr="001727C2" w:rsidRDefault="001727C2" w:rsidP="001727C2">
      <w:pPr>
        <w:spacing w:line="60" w:lineRule="auto"/>
      </w:pPr>
      <w:r w:rsidRPr="001727C2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1727C2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1727C2">
        <w:rPr>
          <w:rFonts w:ascii="ＭＳ ゴシック" w:eastAsia="ＭＳ ゴシック" w:hAnsi="ＭＳ ゴシック" w:hint="eastAsia"/>
          <w:b/>
          <w:bCs/>
          <w:sz w:val="28"/>
        </w:rPr>
        <w:t>（TEL:　　　　　　 FAX:　　　　　　）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3057"/>
        <w:gridCol w:w="2896"/>
        <w:gridCol w:w="1559"/>
      </w:tblGrid>
      <w:tr w:rsidR="001727C2" w:rsidRPr="001727C2" w14:paraId="7445A114" w14:textId="77777777" w:rsidTr="00B6756C">
        <w:trPr>
          <w:cantSplit/>
          <w:trHeight w:val="132"/>
        </w:trPr>
        <w:tc>
          <w:tcPr>
            <w:tcW w:w="459" w:type="dxa"/>
            <w:vMerge w:val="restart"/>
          </w:tcPr>
          <w:p w14:paraId="24B0BCBF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2B45A169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294E1190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330481AD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4EEFA4CF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</w:p>
          <w:p w14:paraId="5A9286AB" w14:textId="77777777" w:rsidR="001727C2" w:rsidRPr="00E2469C" w:rsidRDefault="001727C2" w:rsidP="001727C2">
            <w:pPr>
              <w:rPr>
                <w:rFonts w:ascii="ＭＳ ゴシック" w:eastAsia="ＭＳ ゴシック"/>
                <w:sz w:val="24"/>
              </w:rPr>
            </w:pPr>
            <w:r w:rsidRPr="00E2469C"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279" w:type="dxa"/>
            <w:gridSpan w:val="4"/>
            <w:tcBorders>
              <w:bottom w:val="dashed" w:sz="4" w:space="0" w:color="auto"/>
            </w:tcBorders>
          </w:tcPr>
          <w:p w14:paraId="4245366C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1727C2" w:rsidRPr="001727C2" w14:paraId="16E6067E" w14:textId="77777777" w:rsidTr="004922D5">
        <w:trPr>
          <w:cantSplit/>
          <w:trHeight w:val="323"/>
        </w:trPr>
        <w:tc>
          <w:tcPr>
            <w:tcW w:w="459" w:type="dxa"/>
            <w:vMerge/>
          </w:tcPr>
          <w:p w14:paraId="2E415FEC" w14:textId="77777777"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92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09AAB1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1727C2" w:rsidRPr="001727C2" w14:paraId="129C3B02" w14:textId="77777777" w:rsidTr="004922D5">
        <w:trPr>
          <w:cantSplit/>
          <w:trHeight w:val="303"/>
        </w:trPr>
        <w:tc>
          <w:tcPr>
            <w:tcW w:w="459" w:type="dxa"/>
            <w:vMerge/>
          </w:tcPr>
          <w:p w14:paraId="1193E079" w14:textId="77777777" w:rsidR="001727C2" w:rsidRPr="00E2469C" w:rsidRDefault="001727C2" w:rsidP="001727C2">
            <w:pPr>
              <w:rPr>
                <w:rFonts w:ascii="ＭＳ ゴシック"/>
                <w:sz w:val="24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71174D7B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455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26046B7C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</w:p>
        </w:tc>
      </w:tr>
      <w:tr w:rsidR="008B4B26" w:rsidRPr="001727C2" w14:paraId="2FE2E7BC" w14:textId="77777777" w:rsidTr="00E2469C">
        <w:trPr>
          <w:cantSplit/>
          <w:trHeight w:val="282"/>
        </w:trPr>
        <w:tc>
          <w:tcPr>
            <w:tcW w:w="459" w:type="dxa"/>
            <w:vMerge/>
          </w:tcPr>
          <w:p w14:paraId="0E906FBB" w14:textId="77777777" w:rsidR="008B4B26" w:rsidRPr="00E2469C" w:rsidRDefault="008B4B26" w:rsidP="008B4B26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61B0EA8" w14:textId="0913E0B0" w:rsidR="008B4B26" w:rsidRPr="00E2469C" w:rsidRDefault="008B4B26" w:rsidP="000B3DA5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R0</w:t>
            </w:r>
            <w:r w:rsidR="00CC0E84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Pr="00E2469C">
              <w:rPr>
                <w:rFonts w:ascii="ＭＳ ゴシック" w:eastAsia="ＭＳ ゴシック" w:hAnsi="ＭＳ ゴシック" w:hint="eastAsia"/>
                <w:kern w:val="0"/>
                <w:sz w:val="24"/>
              </w:rPr>
              <w:t>-</w:t>
            </w:r>
            <w:r w:rsidR="009A3576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 w:rsidR="00C949A5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74BFF6" w14:textId="77777777" w:rsidR="005942D4" w:rsidRDefault="008B4B26" w:rsidP="005942D4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5942D4" w:rsidRPr="005942D4">
              <w:rPr>
                <w:rFonts w:ascii="ＭＳ ゴシック" w:eastAsia="ＭＳ ゴシック" w:hAnsi="ＭＳ ゴシック" w:hint="eastAsia"/>
                <w:sz w:val="24"/>
              </w:rPr>
              <w:t xml:space="preserve"> 「都市農業の時代」</w:t>
            </w:r>
          </w:p>
          <w:p w14:paraId="670E25EF" w14:textId="38F274B9" w:rsidR="008B4B26" w:rsidRPr="00C949A5" w:rsidRDefault="005942D4" w:rsidP="00C949A5">
            <w:pPr>
              <w:ind w:leftChars="400" w:left="840" w:firstLineChars="100" w:firstLine="24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42D4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C949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食料安全保障へ 反転攻勢始まる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24D2390A" w14:textId="77777777" w:rsidR="008B4B26" w:rsidRPr="00E2469C" w:rsidRDefault="008B4B26" w:rsidP="008B4B26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2A752D" w:rsidRPr="001727C2" w14:paraId="49EA1865" w14:textId="77777777" w:rsidTr="00E2469C">
        <w:trPr>
          <w:cantSplit/>
          <w:trHeight w:val="230"/>
        </w:trPr>
        <w:tc>
          <w:tcPr>
            <w:tcW w:w="459" w:type="dxa"/>
            <w:vMerge/>
          </w:tcPr>
          <w:p w14:paraId="2EE0EC7E" w14:textId="77777777" w:rsidR="002A752D" w:rsidRPr="00E2469C" w:rsidRDefault="002A752D" w:rsidP="002A752D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05DD6569" w14:textId="77777777" w:rsidR="002A752D" w:rsidRPr="00E2469C" w:rsidRDefault="002A752D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881323" w14:textId="77777777" w:rsidR="002A752D" w:rsidRPr="00E2469C" w:rsidRDefault="002A752D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1452DCB7" w14:textId="77777777" w:rsidR="002A752D" w:rsidRPr="00E2469C" w:rsidRDefault="002A752D" w:rsidP="002A752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072EB" w:rsidRPr="001727C2" w14:paraId="73A6554A" w14:textId="77777777" w:rsidTr="00E2469C">
        <w:trPr>
          <w:cantSplit/>
          <w:trHeight w:val="25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34B6B235" w14:textId="77777777" w:rsidR="001072EB" w:rsidRPr="00E2469C" w:rsidRDefault="001072EB" w:rsidP="001072EB">
            <w:pPr>
              <w:rPr>
                <w:rFonts w:ascii="ＭＳ ゴシック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5FDF7B16" w14:textId="77777777" w:rsidR="001072EB" w:rsidRPr="00E2469C" w:rsidRDefault="001072EB" w:rsidP="007D27BD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720" w:id="2091042048"/>
              </w:rPr>
              <w:t>コード：</w:t>
            </w:r>
          </w:p>
        </w:tc>
        <w:tc>
          <w:tcPr>
            <w:tcW w:w="5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81E10C" w14:textId="77777777" w:rsidR="001072EB" w:rsidRPr="00E2469C" w:rsidRDefault="001072EB" w:rsidP="00E2469C">
            <w:pPr>
              <w:ind w:left="974" w:hangingChars="406" w:hanging="97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</w:tcBorders>
          </w:tcPr>
          <w:p w14:paraId="60A34BF8" w14:textId="77777777" w:rsidR="001072EB" w:rsidRPr="00E2469C" w:rsidRDefault="001072EB" w:rsidP="001072EB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部数：　　部</w:t>
            </w:r>
          </w:p>
        </w:tc>
      </w:tr>
      <w:tr w:rsidR="001727C2" w:rsidRPr="001727C2" w14:paraId="077DE4D1" w14:textId="77777777" w:rsidTr="00B6756C">
        <w:trPr>
          <w:cantSplit/>
          <w:trHeight w:val="250"/>
        </w:trPr>
        <w:tc>
          <w:tcPr>
            <w:tcW w:w="9738" w:type="dxa"/>
            <w:gridSpan w:val="5"/>
            <w:tcBorders>
              <w:bottom w:val="single" w:sz="4" w:space="0" w:color="auto"/>
            </w:tcBorders>
          </w:tcPr>
          <w:p w14:paraId="4F22DCD0" w14:textId="77777777" w:rsidR="001727C2" w:rsidRPr="00E2469C" w:rsidRDefault="001727C2" w:rsidP="001727C2">
            <w:pPr>
              <w:rPr>
                <w:rFonts w:ascii="ＭＳ ゴシック" w:eastAsia="ＭＳ ゴシック" w:hAnsi="ＭＳ ゴシック"/>
                <w:sz w:val="24"/>
              </w:rPr>
            </w:pPr>
            <w:r w:rsidRPr="00E2469C"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14:paraId="03BFE3D2" w14:textId="77777777" w:rsidR="005C2BE3" w:rsidRDefault="005C2BE3" w:rsidP="001727C2">
      <w:pPr>
        <w:spacing w:line="60" w:lineRule="auto"/>
      </w:pPr>
    </w:p>
    <w:sectPr w:rsidR="005C2BE3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0BC7" w14:textId="77777777" w:rsidR="006076EB" w:rsidRDefault="006076EB" w:rsidP="00B77B96">
      <w:r>
        <w:separator/>
      </w:r>
    </w:p>
  </w:endnote>
  <w:endnote w:type="continuationSeparator" w:id="0">
    <w:p w14:paraId="1D512810" w14:textId="77777777" w:rsidR="006076EB" w:rsidRDefault="006076EB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A99B" w14:textId="77777777" w:rsidR="006076EB" w:rsidRDefault="006076EB" w:rsidP="00B77B96">
      <w:r>
        <w:separator/>
      </w:r>
    </w:p>
  </w:footnote>
  <w:footnote w:type="continuationSeparator" w:id="0">
    <w:p w14:paraId="3BE4F6ED" w14:textId="77777777" w:rsidR="006076EB" w:rsidRDefault="006076EB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01CA7"/>
    <w:multiLevelType w:val="hybridMultilevel"/>
    <w:tmpl w:val="4B14A8A0"/>
    <w:lvl w:ilvl="0" w:tplc="7B6EBD58">
      <w:numFmt w:val="bullet"/>
      <w:lvlText w:val="☆"/>
      <w:lvlJc w:val="left"/>
      <w:pPr>
        <w:ind w:left="360" w:hanging="360"/>
      </w:pPr>
      <w:rPr>
        <w:rFonts w:ascii="ＦＡ 丸ゴシックＭ" w:eastAsia="ＦＡ 丸ゴシック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7283919">
    <w:abstractNumId w:val="2"/>
  </w:num>
  <w:num w:numId="2" w16cid:durableId="1999730575">
    <w:abstractNumId w:val="3"/>
  </w:num>
  <w:num w:numId="3" w16cid:durableId="631445813">
    <w:abstractNumId w:val="1"/>
  </w:num>
  <w:num w:numId="4" w16cid:durableId="1383480681">
    <w:abstractNumId w:val="0"/>
  </w:num>
  <w:num w:numId="5" w16cid:durableId="1829981432">
    <w:abstractNumId w:val="4"/>
  </w:num>
  <w:num w:numId="6" w16cid:durableId="1380009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14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B04"/>
    <w:rsid w:val="00003382"/>
    <w:rsid w:val="000041E3"/>
    <w:rsid w:val="000073C9"/>
    <w:rsid w:val="00010122"/>
    <w:rsid w:val="0001042D"/>
    <w:rsid w:val="00011325"/>
    <w:rsid w:val="000113C9"/>
    <w:rsid w:val="00021233"/>
    <w:rsid w:val="00023F16"/>
    <w:rsid w:val="00026C40"/>
    <w:rsid w:val="000359D1"/>
    <w:rsid w:val="00037658"/>
    <w:rsid w:val="0004375C"/>
    <w:rsid w:val="0004536C"/>
    <w:rsid w:val="00054BD1"/>
    <w:rsid w:val="00055470"/>
    <w:rsid w:val="000554B4"/>
    <w:rsid w:val="0005554A"/>
    <w:rsid w:val="000573C5"/>
    <w:rsid w:val="00060A01"/>
    <w:rsid w:val="000617ED"/>
    <w:rsid w:val="000622E9"/>
    <w:rsid w:val="00063738"/>
    <w:rsid w:val="00063D4E"/>
    <w:rsid w:val="00064115"/>
    <w:rsid w:val="00065E3D"/>
    <w:rsid w:val="00071A79"/>
    <w:rsid w:val="00075A12"/>
    <w:rsid w:val="00086883"/>
    <w:rsid w:val="000905A7"/>
    <w:rsid w:val="00091681"/>
    <w:rsid w:val="00096D77"/>
    <w:rsid w:val="00096EF9"/>
    <w:rsid w:val="000A3270"/>
    <w:rsid w:val="000A445F"/>
    <w:rsid w:val="000B3DA5"/>
    <w:rsid w:val="000B6227"/>
    <w:rsid w:val="000B6313"/>
    <w:rsid w:val="000C3970"/>
    <w:rsid w:val="000C50F5"/>
    <w:rsid w:val="000C63AB"/>
    <w:rsid w:val="000D574A"/>
    <w:rsid w:val="000D7847"/>
    <w:rsid w:val="000E2DDE"/>
    <w:rsid w:val="000E4DA3"/>
    <w:rsid w:val="000F3822"/>
    <w:rsid w:val="0010262B"/>
    <w:rsid w:val="00106459"/>
    <w:rsid w:val="001072EB"/>
    <w:rsid w:val="0011262C"/>
    <w:rsid w:val="00114098"/>
    <w:rsid w:val="00115726"/>
    <w:rsid w:val="0012226A"/>
    <w:rsid w:val="00122D45"/>
    <w:rsid w:val="00124528"/>
    <w:rsid w:val="00126563"/>
    <w:rsid w:val="001363D7"/>
    <w:rsid w:val="00144B59"/>
    <w:rsid w:val="001507D5"/>
    <w:rsid w:val="0015438D"/>
    <w:rsid w:val="0016049D"/>
    <w:rsid w:val="001611D7"/>
    <w:rsid w:val="00161414"/>
    <w:rsid w:val="001648AE"/>
    <w:rsid w:val="001654E7"/>
    <w:rsid w:val="00166B47"/>
    <w:rsid w:val="00167855"/>
    <w:rsid w:val="00167EB5"/>
    <w:rsid w:val="001704EA"/>
    <w:rsid w:val="00170726"/>
    <w:rsid w:val="001727C2"/>
    <w:rsid w:val="00172B70"/>
    <w:rsid w:val="00173BC4"/>
    <w:rsid w:val="0017738B"/>
    <w:rsid w:val="00177E80"/>
    <w:rsid w:val="00186A82"/>
    <w:rsid w:val="00186E41"/>
    <w:rsid w:val="001875C4"/>
    <w:rsid w:val="001A1134"/>
    <w:rsid w:val="001A2D6B"/>
    <w:rsid w:val="001A5268"/>
    <w:rsid w:val="001A57F6"/>
    <w:rsid w:val="001A7179"/>
    <w:rsid w:val="001A7977"/>
    <w:rsid w:val="001B2DC6"/>
    <w:rsid w:val="001B4B19"/>
    <w:rsid w:val="001B7E1B"/>
    <w:rsid w:val="001C3597"/>
    <w:rsid w:val="001C50B5"/>
    <w:rsid w:val="001D03B8"/>
    <w:rsid w:val="001D0FA0"/>
    <w:rsid w:val="001D455C"/>
    <w:rsid w:val="001D5065"/>
    <w:rsid w:val="001D7023"/>
    <w:rsid w:val="001E3379"/>
    <w:rsid w:val="001E5325"/>
    <w:rsid w:val="001F05D4"/>
    <w:rsid w:val="001F478F"/>
    <w:rsid w:val="001F5D71"/>
    <w:rsid w:val="00202974"/>
    <w:rsid w:val="002066BC"/>
    <w:rsid w:val="00206800"/>
    <w:rsid w:val="00212B95"/>
    <w:rsid w:val="002177C5"/>
    <w:rsid w:val="00217818"/>
    <w:rsid w:val="002205F6"/>
    <w:rsid w:val="0022088C"/>
    <w:rsid w:val="00220D18"/>
    <w:rsid w:val="00225268"/>
    <w:rsid w:val="00225FEF"/>
    <w:rsid w:val="00231630"/>
    <w:rsid w:val="0023165D"/>
    <w:rsid w:val="00232971"/>
    <w:rsid w:val="002334F8"/>
    <w:rsid w:val="002352F4"/>
    <w:rsid w:val="0025070F"/>
    <w:rsid w:val="002559AC"/>
    <w:rsid w:val="002669E2"/>
    <w:rsid w:val="00275DCC"/>
    <w:rsid w:val="0028795B"/>
    <w:rsid w:val="00287C2F"/>
    <w:rsid w:val="00292CF2"/>
    <w:rsid w:val="002947AA"/>
    <w:rsid w:val="002947F0"/>
    <w:rsid w:val="0029676A"/>
    <w:rsid w:val="00297F2C"/>
    <w:rsid w:val="002A015C"/>
    <w:rsid w:val="002A6E48"/>
    <w:rsid w:val="002A752D"/>
    <w:rsid w:val="002B22E6"/>
    <w:rsid w:val="002B2B85"/>
    <w:rsid w:val="002B488E"/>
    <w:rsid w:val="002B4C0B"/>
    <w:rsid w:val="002B52F2"/>
    <w:rsid w:val="002B5D50"/>
    <w:rsid w:val="002B60B5"/>
    <w:rsid w:val="002B6AD4"/>
    <w:rsid w:val="002B7883"/>
    <w:rsid w:val="002C116F"/>
    <w:rsid w:val="002C11C2"/>
    <w:rsid w:val="002C2E62"/>
    <w:rsid w:val="002C798C"/>
    <w:rsid w:val="002D0B96"/>
    <w:rsid w:val="002D0ECC"/>
    <w:rsid w:val="002E0616"/>
    <w:rsid w:val="002E0962"/>
    <w:rsid w:val="002E49DB"/>
    <w:rsid w:val="002E75BB"/>
    <w:rsid w:val="002E7F61"/>
    <w:rsid w:val="002F284F"/>
    <w:rsid w:val="002F4238"/>
    <w:rsid w:val="002F6637"/>
    <w:rsid w:val="002F6805"/>
    <w:rsid w:val="002F791B"/>
    <w:rsid w:val="00306729"/>
    <w:rsid w:val="00312C08"/>
    <w:rsid w:val="00314159"/>
    <w:rsid w:val="003144FC"/>
    <w:rsid w:val="00331B61"/>
    <w:rsid w:val="00334DFE"/>
    <w:rsid w:val="00340EE5"/>
    <w:rsid w:val="00345572"/>
    <w:rsid w:val="00350138"/>
    <w:rsid w:val="00361B82"/>
    <w:rsid w:val="00364565"/>
    <w:rsid w:val="0036511C"/>
    <w:rsid w:val="00370072"/>
    <w:rsid w:val="00371AFB"/>
    <w:rsid w:val="00377F84"/>
    <w:rsid w:val="00380227"/>
    <w:rsid w:val="00380ACB"/>
    <w:rsid w:val="003867B9"/>
    <w:rsid w:val="00390C75"/>
    <w:rsid w:val="00393B56"/>
    <w:rsid w:val="003A4024"/>
    <w:rsid w:val="003A4C7D"/>
    <w:rsid w:val="003A4DB6"/>
    <w:rsid w:val="003B1536"/>
    <w:rsid w:val="003B192C"/>
    <w:rsid w:val="003B1C8B"/>
    <w:rsid w:val="003B4A23"/>
    <w:rsid w:val="003B4B43"/>
    <w:rsid w:val="003C12C7"/>
    <w:rsid w:val="003C195E"/>
    <w:rsid w:val="003C3B16"/>
    <w:rsid w:val="003D2CB1"/>
    <w:rsid w:val="003D7F1D"/>
    <w:rsid w:val="003E1CBE"/>
    <w:rsid w:val="003F0D23"/>
    <w:rsid w:val="003F4A00"/>
    <w:rsid w:val="003F6313"/>
    <w:rsid w:val="003F6380"/>
    <w:rsid w:val="003F6985"/>
    <w:rsid w:val="00400728"/>
    <w:rsid w:val="00400D08"/>
    <w:rsid w:val="004053F1"/>
    <w:rsid w:val="0040651F"/>
    <w:rsid w:val="0040665C"/>
    <w:rsid w:val="00406A67"/>
    <w:rsid w:val="004100E8"/>
    <w:rsid w:val="0041051E"/>
    <w:rsid w:val="00420700"/>
    <w:rsid w:val="00420A99"/>
    <w:rsid w:val="00422A7B"/>
    <w:rsid w:val="0042455A"/>
    <w:rsid w:val="004275FD"/>
    <w:rsid w:val="004303CD"/>
    <w:rsid w:val="004319A0"/>
    <w:rsid w:val="00431EDD"/>
    <w:rsid w:val="0043278A"/>
    <w:rsid w:val="0043767E"/>
    <w:rsid w:val="00445717"/>
    <w:rsid w:val="00450FD9"/>
    <w:rsid w:val="00451D6F"/>
    <w:rsid w:val="0045551F"/>
    <w:rsid w:val="00457270"/>
    <w:rsid w:val="00457942"/>
    <w:rsid w:val="00462184"/>
    <w:rsid w:val="00462F3A"/>
    <w:rsid w:val="00464660"/>
    <w:rsid w:val="004663B5"/>
    <w:rsid w:val="00472AEE"/>
    <w:rsid w:val="00472FAE"/>
    <w:rsid w:val="004736EE"/>
    <w:rsid w:val="0047543C"/>
    <w:rsid w:val="004755F5"/>
    <w:rsid w:val="00482967"/>
    <w:rsid w:val="00491998"/>
    <w:rsid w:val="00496B08"/>
    <w:rsid w:val="004A43E8"/>
    <w:rsid w:val="004A59C8"/>
    <w:rsid w:val="004A6209"/>
    <w:rsid w:val="004A6441"/>
    <w:rsid w:val="004A79D9"/>
    <w:rsid w:val="004A7F67"/>
    <w:rsid w:val="004B52C0"/>
    <w:rsid w:val="004B538F"/>
    <w:rsid w:val="004C2BB2"/>
    <w:rsid w:val="004C3843"/>
    <w:rsid w:val="004E03FB"/>
    <w:rsid w:val="004F09B9"/>
    <w:rsid w:val="004F193A"/>
    <w:rsid w:val="004F4CCE"/>
    <w:rsid w:val="004F6368"/>
    <w:rsid w:val="00502B3D"/>
    <w:rsid w:val="00505776"/>
    <w:rsid w:val="005101D7"/>
    <w:rsid w:val="00514DAD"/>
    <w:rsid w:val="005158C2"/>
    <w:rsid w:val="005213C5"/>
    <w:rsid w:val="00523001"/>
    <w:rsid w:val="00524655"/>
    <w:rsid w:val="00530C79"/>
    <w:rsid w:val="00532D79"/>
    <w:rsid w:val="00533B8C"/>
    <w:rsid w:val="00534AA4"/>
    <w:rsid w:val="00543489"/>
    <w:rsid w:val="005444F2"/>
    <w:rsid w:val="00544ADB"/>
    <w:rsid w:val="005475F3"/>
    <w:rsid w:val="005517EE"/>
    <w:rsid w:val="00551D7F"/>
    <w:rsid w:val="00551EE3"/>
    <w:rsid w:val="005629ED"/>
    <w:rsid w:val="005700F3"/>
    <w:rsid w:val="00570391"/>
    <w:rsid w:val="00572F55"/>
    <w:rsid w:val="00574456"/>
    <w:rsid w:val="005803DB"/>
    <w:rsid w:val="00586CF9"/>
    <w:rsid w:val="00587620"/>
    <w:rsid w:val="00592649"/>
    <w:rsid w:val="005942D4"/>
    <w:rsid w:val="005A48D3"/>
    <w:rsid w:val="005A6E3B"/>
    <w:rsid w:val="005B1A89"/>
    <w:rsid w:val="005B29E5"/>
    <w:rsid w:val="005B36D9"/>
    <w:rsid w:val="005C05FF"/>
    <w:rsid w:val="005C2BE3"/>
    <w:rsid w:val="005C31D7"/>
    <w:rsid w:val="005D194F"/>
    <w:rsid w:val="005E194A"/>
    <w:rsid w:val="005E224C"/>
    <w:rsid w:val="005E5706"/>
    <w:rsid w:val="005E5CE8"/>
    <w:rsid w:val="005E7EAA"/>
    <w:rsid w:val="005F11FB"/>
    <w:rsid w:val="005F150A"/>
    <w:rsid w:val="005F6B70"/>
    <w:rsid w:val="006001DB"/>
    <w:rsid w:val="00602B3B"/>
    <w:rsid w:val="00603E05"/>
    <w:rsid w:val="006041AD"/>
    <w:rsid w:val="006056F7"/>
    <w:rsid w:val="006076EB"/>
    <w:rsid w:val="006142D6"/>
    <w:rsid w:val="00634827"/>
    <w:rsid w:val="006425AA"/>
    <w:rsid w:val="00642A62"/>
    <w:rsid w:val="006475C7"/>
    <w:rsid w:val="00655702"/>
    <w:rsid w:val="006628F0"/>
    <w:rsid w:val="00670854"/>
    <w:rsid w:val="00674838"/>
    <w:rsid w:val="00675D26"/>
    <w:rsid w:val="0068406C"/>
    <w:rsid w:val="006876BD"/>
    <w:rsid w:val="006906F6"/>
    <w:rsid w:val="006A5E07"/>
    <w:rsid w:val="006C15C4"/>
    <w:rsid w:val="006C57B3"/>
    <w:rsid w:val="006D0170"/>
    <w:rsid w:val="006D4453"/>
    <w:rsid w:val="006D57C4"/>
    <w:rsid w:val="006D68D6"/>
    <w:rsid w:val="006D6D89"/>
    <w:rsid w:val="006E4158"/>
    <w:rsid w:val="006E5133"/>
    <w:rsid w:val="006F7065"/>
    <w:rsid w:val="006F7989"/>
    <w:rsid w:val="007033B1"/>
    <w:rsid w:val="007046FA"/>
    <w:rsid w:val="00707261"/>
    <w:rsid w:val="0071137F"/>
    <w:rsid w:val="00711684"/>
    <w:rsid w:val="00715496"/>
    <w:rsid w:val="0072512D"/>
    <w:rsid w:val="00732DC1"/>
    <w:rsid w:val="007347B7"/>
    <w:rsid w:val="00734DAE"/>
    <w:rsid w:val="00735595"/>
    <w:rsid w:val="00740A5B"/>
    <w:rsid w:val="007429C1"/>
    <w:rsid w:val="007439CA"/>
    <w:rsid w:val="00744155"/>
    <w:rsid w:val="00753786"/>
    <w:rsid w:val="00753C51"/>
    <w:rsid w:val="00756123"/>
    <w:rsid w:val="0075633D"/>
    <w:rsid w:val="00765AE0"/>
    <w:rsid w:val="007669B5"/>
    <w:rsid w:val="00766AE7"/>
    <w:rsid w:val="00766BE3"/>
    <w:rsid w:val="00767BE6"/>
    <w:rsid w:val="007832CE"/>
    <w:rsid w:val="00792573"/>
    <w:rsid w:val="0079625F"/>
    <w:rsid w:val="007A157A"/>
    <w:rsid w:val="007A2683"/>
    <w:rsid w:val="007A4D34"/>
    <w:rsid w:val="007A6132"/>
    <w:rsid w:val="007A7D69"/>
    <w:rsid w:val="007B365D"/>
    <w:rsid w:val="007B57C9"/>
    <w:rsid w:val="007C39B5"/>
    <w:rsid w:val="007C7D7A"/>
    <w:rsid w:val="007D27BD"/>
    <w:rsid w:val="007D5DBA"/>
    <w:rsid w:val="007E1977"/>
    <w:rsid w:val="007E5DA3"/>
    <w:rsid w:val="007E616B"/>
    <w:rsid w:val="007F43B4"/>
    <w:rsid w:val="007F6E90"/>
    <w:rsid w:val="00807CBE"/>
    <w:rsid w:val="00813FFD"/>
    <w:rsid w:val="008314C8"/>
    <w:rsid w:val="008441D8"/>
    <w:rsid w:val="0085088B"/>
    <w:rsid w:val="00850CC1"/>
    <w:rsid w:val="0085487E"/>
    <w:rsid w:val="00854AC0"/>
    <w:rsid w:val="00854E88"/>
    <w:rsid w:val="00854FA6"/>
    <w:rsid w:val="00876EA2"/>
    <w:rsid w:val="008777FD"/>
    <w:rsid w:val="00880B4D"/>
    <w:rsid w:val="0088552C"/>
    <w:rsid w:val="00886EC8"/>
    <w:rsid w:val="0088720D"/>
    <w:rsid w:val="008911F0"/>
    <w:rsid w:val="008950CF"/>
    <w:rsid w:val="0089719A"/>
    <w:rsid w:val="00897657"/>
    <w:rsid w:val="008A4CF9"/>
    <w:rsid w:val="008A5545"/>
    <w:rsid w:val="008A587A"/>
    <w:rsid w:val="008B0A57"/>
    <w:rsid w:val="008B2032"/>
    <w:rsid w:val="008B4B26"/>
    <w:rsid w:val="008B5669"/>
    <w:rsid w:val="008B729C"/>
    <w:rsid w:val="008C26F4"/>
    <w:rsid w:val="008C5A45"/>
    <w:rsid w:val="008C65FF"/>
    <w:rsid w:val="008D1540"/>
    <w:rsid w:val="008D196E"/>
    <w:rsid w:val="008D36A1"/>
    <w:rsid w:val="008D4479"/>
    <w:rsid w:val="008D46D1"/>
    <w:rsid w:val="008D670A"/>
    <w:rsid w:val="008E18D7"/>
    <w:rsid w:val="008E1CA7"/>
    <w:rsid w:val="008E3226"/>
    <w:rsid w:val="008F6537"/>
    <w:rsid w:val="00900677"/>
    <w:rsid w:val="00907F69"/>
    <w:rsid w:val="009116F9"/>
    <w:rsid w:val="0091281C"/>
    <w:rsid w:val="00921AA6"/>
    <w:rsid w:val="009231D1"/>
    <w:rsid w:val="009233B3"/>
    <w:rsid w:val="00924B4D"/>
    <w:rsid w:val="00934535"/>
    <w:rsid w:val="009360E3"/>
    <w:rsid w:val="00936B0A"/>
    <w:rsid w:val="0093740A"/>
    <w:rsid w:val="00944847"/>
    <w:rsid w:val="009455CF"/>
    <w:rsid w:val="00947AA6"/>
    <w:rsid w:val="009504A6"/>
    <w:rsid w:val="00956E10"/>
    <w:rsid w:val="00970093"/>
    <w:rsid w:val="009709CF"/>
    <w:rsid w:val="00974921"/>
    <w:rsid w:val="00975CE7"/>
    <w:rsid w:val="00975D3B"/>
    <w:rsid w:val="0097615A"/>
    <w:rsid w:val="00984B59"/>
    <w:rsid w:val="0098511C"/>
    <w:rsid w:val="009865DD"/>
    <w:rsid w:val="00994709"/>
    <w:rsid w:val="00994E3F"/>
    <w:rsid w:val="00996514"/>
    <w:rsid w:val="009A3576"/>
    <w:rsid w:val="009B7E64"/>
    <w:rsid w:val="009C0BB0"/>
    <w:rsid w:val="009C1F6C"/>
    <w:rsid w:val="009C582B"/>
    <w:rsid w:val="009D02D8"/>
    <w:rsid w:val="009D03B1"/>
    <w:rsid w:val="009D0F3B"/>
    <w:rsid w:val="009D392E"/>
    <w:rsid w:val="009D7086"/>
    <w:rsid w:val="009F3D44"/>
    <w:rsid w:val="00A02F48"/>
    <w:rsid w:val="00A05D09"/>
    <w:rsid w:val="00A13BCE"/>
    <w:rsid w:val="00A24067"/>
    <w:rsid w:val="00A316C9"/>
    <w:rsid w:val="00A32FB6"/>
    <w:rsid w:val="00A36BD2"/>
    <w:rsid w:val="00A416EC"/>
    <w:rsid w:val="00A45782"/>
    <w:rsid w:val="00A47026"/>
    <w:rsid w:val="00A47DEC"/>
    <w:rsid w:val="00A51DFF"/>
    <w:rsid w:val="00A60708"/>
    <w:rsid w:val="00A62005"/>
    <w:rsid w:val="00A63F5F"/>
    <w:rsid w:val="00A64E70"/>
    <w:rsid w:val="00A65D65"/>
    <w:rsid w:val="00A67115"/>
    <w:rsid w:val="00A843BC"/>
    <w:rsid w:val="00A85E50"/>
    <w:rsid w:val="00A862FF"/>
    <w:rsid w:val="00A87806"/>
    <w:rsid w:val="00A92976"/>
    <w:rsid w:val="00A932A3"/>
    <w:rsid w:val="00A936A0"/>
    <w:rsid w:val="00A95C1A"/>
    <w:rsid w:val="00AA2011"/>
    <w:rsid w:val="00AA39AA"/>
    <w:rsid w:val="00AA76C3"/>
    <w:rsid w:val="00AB267F"/>
    <w:rsid w:val="00AB4032"/>
    <w:rsid w:val="00AC092A"/>
    <w:rsid w:val="00AC0D00"/>
    <w:rsid w:val="00AC40EC"/>
    <w:rsid w:val="00AE1360"/>
    <w:rsid w:val="00AE2049"/>
    <w:rsid w:val="00AE6665"/>
    <w:rsid w:val="00AE7E58"/>
    <w:rsid w:val="00AF02E7"/>
    <w:rsid w:val="00AF2DF7"/>
    <w:rsid w:val="00AF4FEA"/>
    <w:rsid w:val="00AF7D32"/>
    <w:rsid w:val="00B011A7"/>
    <w:rsid w:val="00B01DD3"/>
    <w:rsid w:val="00B01FC7"/>
    <w:rsid w:val="00B10B04"/>
    <w:rsid w:val="00B135A3"/>
    <w:rsid w:val="00B170FD"/>
    <w:rsid w:val="00B17155"/>
    <w:rsid w:val="00B17E04"/>
    <w:rsid w:val="00B21D5F"/>
    <w:rsid w:val="00B22C39"/>
    <w:rsid w:val="00B24AE0"/>
    <w:rsid w:val="00B2673C"/>
    <w:rsid w:val="00B26F6A"/>
    <w:rsid w:val="00B3452F"/>
    <w:rsid w:val="00B35349"/>
    <w:rsid w:val="00B35368"/>
    <w:rsid w:val="00B36D25"/>
    <w:rsid w:val="00B4320E"/>
    <w:rsid w:val="00B468D0"/>
    <w:rsid w:val="00B514A9"/>
    <w:rsid w:val="00B608EC"/>
    <w:rsid w:val="00B6756C"/>
    <w:rsid w:val="00B70067"/>
    <w:rsid w:val="00B70151"/>
    <w:rsid w:val="00B765B5"/>
    <w:rsid w:val="00B77B96"/>
    <w:rsid w:val="00B832A5"/>
    <w:rsid w:val="00B83C09"/>
    <w:rsid w:val="00B83C30"/>
    <w:rsid w:val="00B94CCB"/>
    <w:rsid w:val="00BA32A1"/>
    <w:rsid w:val="00BA4FCB"/>
    <w:rsid w:val="00BA5816"/>
    <w:rsid w:val="00BA7117"/>
    <w:rsid w:val="00BA7919"/>
    <w:rsid w:val="00BB12DB"/>
    <w:rsid w:val="00BB323F"/>
    <w:rsid w:val="00BB38C4"/>
    <w:rsid w:val="00BB463E"/>
    <w:rsid w:val="00BB5C9B"/>
    <w:rsid w:val="00BB78F7"/>
    <w:rsid w:val="00BC0E8C"/>
    <w:rsid w:val="00BC2B34"/>
    <w:rsid w:val="00BC5653"/>
    <w:rsid w:val="00BC78CC"/>
    <w:rsid w:val="00BD08A9"/>
    <w:rsid w:val="00BD2776"/>
    <w:rsid w:val="00BD4809"/>
    <w:rsid w:val="00BE32F4"/>
    <w:rsid w:val="00BE5896"/>
    <w:rsid w:val="00BF17AE"/>
    <w:rsid w:val="00BF59F1"/>
    <w:rsid w:val="00BF68CC"/>
    <w:rsid w:val="00C022D5"/>
    <w:rsid w:val="00C054EE"/>
    <w:rsid w:val="00C15D7E"/>
    <w:rsid w:val="00C16281"/>
    <w:rsid w:val="00C215EE"/>
    <w:rsid w:val="00C21965"/>
    <w:rsid w:val="00C26E62"/>
    <w:rsid w:val="00C27831"/>
    <w:rsid w:val="00C27CCE"/>
    <w:rsid w:val="00C310B3"/>
    <w:rsid w:val="00C366B4"/>
    <w:rsid w:val="00C4094D"/>
    <w:rsid w:val="00C42652"/>
    <w:rsid w:val="00C42B80"/>
    <w:rsid w:val="00C42FE7"/>
    <w:rsid w:val="00C51D7C"/>
    <w:rsid w:val="00C54712"/>
    <w:rsid w:val="00C5767A"/>
    <w:rsid w:val="00C5783C"/>
    <w:rsid w:val="00C60958"/>
    <w:rsid w:val="00C63DE0"/>
    <w:rsid w:val="00C64069"/>
    <w:rsid w:val="00C65492"/>
    <w:rsid w:val="00C6597E"/>
    <w:rsid w:val="00C67AA8"/>
    <w:rsid w:val="00C72380"/>
    <w:rsid w:val="00C7314C"/>
    <w:rsid w:val="00C73B4E"/>
    <w:rsid w:val="00C9094F"/>
    <w:rsid w:val="00C92602"/>
    <w:rsid w:val="00C92614"/>
    <w:rsid w:val="00C949A5"/>
    <w:rsid w:val="00CA392B"/>
    <w:rsid w:val="00CA490D"/>
    <w:rsid w:val="00CA685B"/>
    <w:rsid w:val="00CA6A27"/>
    <w:rsid w:val="00CB762A"/>
    <w:rsid w:val="00CC0E84"/>
    <w:rsid w:val="00CD25C6"/>
    <w:rsid w:val="00CD5534"/>
    <w:rsid w:val="00CE0518"/>
    <w:rsid w:val="00CE14AF"/>
    <w:rsid w:val="00CE260A"/>
    <w:rsid w:val="00CE524B"/>
    <w:rsid w:val="00CE554E"/>
    <w:rsid w:val="00CE6BA4"/>
    <w:rsid w:val="00CE79B3"/>
    <w:rsid w:val="00CF4686"/>
    <w:rsid w:val="00CF7279"/>
    <w:rsid w:val="00D00EB2"/>
    <w:rsid w:val="00D02F06"/>
    <w:rsid w:val="00D03ABB"/>
    <w:rsid w:val="00D06A62"/>
    <w:rsid w:val="00D10486"/>
    <w:rsid w:val="00D108C9"/>
    <w:rsid w:val="00D12D25"/>
    <w:rsid w:val="00D14148"/>
    <w:rsid w:val="00D16A4B"/>
    <w:rsid w:val="00D175EF"/>
    <w:rsid w:val="00D17F67"/>
    <w:rsid w:val="00D20093"/>
    <w:rsid w:val="00D201AB"/>
    <w:rsid w:val="00D2045C"/>
    <w:rsid w:val="00D20F47"/>
    <w:rsid w:val="00D24D0D"/>
    <w:rsid w:val="00D259C5"/>
    <w:rsid w:val="00D3082E"/>
    <w:rsid w:val="00D332F2"/>
    <w:rsid w:val="00D33759"/>
    <w:rsid w:val="00D34020"/>
    <w:rsid w:val="00D37CC4"/>
    <w:rsid w:val="00D441DE"/>
    <w:rsid w:val="00D5260A"/>
    <w:rsid w:val="00D536F8"/>
    <w:rsid w:val="00D54492"/>
    <w:rsid w:val="00D602FA"/>
    <w:rsid w:val="00D64DF1"/>
    <w:rsid w:val="00D66EB9"/>
    <w:rsid w:val="00D729FA"/>
    <w:rsid w:val="00D74DFC"/>
    <w:rsid w:val="00D75BA8"/>
    <w:rsid w:val="00D82F21"/>
    <w:rsid w:val="00D975C4"/>
    <w:rsid w:val="00DA51D5"/>
    <w:rsid w:val="00DC0CC6"/>
    <w:rsid w:val="00DD0402"/>
    <w:rsid w:val="00DD314D"/>
    <w:rsid w:val="00DD4620"/>
    <w:rsid w:val="00DD4C7E"/>
    <w:rsid w:val="00DD6580"/>
    <w:rsid w:val="00DE0F56"/>
    <w:rsid w:val="00DE1AE4"/>
    <w:rsid w:val="00DE2F77"/>
    <w:rsid w:val="00DE3CB7"/>
    <w:rsid w:val="00DF0956"/>
    <w:rsid w:val="00DF1AEB"/>
    <w:rsid w:val="00DF1CD8"/>
    <w:rsid w:val="00DF2E04"/>
    <w:rsid w:val="00DF50FE"/>
    <w:rsid w:val="00DF6690"/>
    <w:rsid w:val="00DF757B"/>
    <w:rsid w:val="00E00D0B"/>
    <w:rsid w:val="00E01EB0"/>
    <w:rsid w:val="00E02D51"/>
    <w:rsid w:val="00E03A1A"/>
    <w:rsid w:val="00E03C87"/>
    <w:rsid w:val="00E04033"/>
    <w:rsid w:val="00E131A0"/>
    <w:rsid w:val="00E131DC"/>
    <w:rsid w:val="00E143F0"/>
    <w:rsid w:val="00E162BC"/>
    <w:rsid w:val="00E16509"/>
    <w:rsid w:val="00E17208"/>
    <w:rsid w:val="00E20993"/>
    <w:rsid w:val="00E2205E"/>
    <w:rsid w:val="00E23F6E"/>
    <w:rsid w:val="00E23FA8"/>
    <w:rsid w:val="00E2469C"/>
    <w:rsid w:val="00E3065E"/>
    <w:rsid w:val="00E30E97"/>
    <w:rsid w:val="00E427FA"/>
    <w:rsid w:val="00E458C2"/>
    <w:rsid w:val="00E46352"/>
    <w:rsid w:val="00E47B1F"/>
    <w:rsid w:val="00E503AE"/>
    <w:rsid w:val="00E5232E"/>
    <w:rsid w:val="00E55D0C"/>
    <w:rsid w:val="00E56435"/>
    <w:rsid w:val="00E62542"/>
    <w:rsid w:val="00E62909"/>
    <w:rsid w:val="00E63A62"/>
    <w:rsid w:val="00E642F3"/>
    <w:rsid w:val="00E72F74"/>
    <w:rsid w:val="00E745CB"/>
    <w:rsid w:val="00E80D29"/>
    <w:rsid w:val="00E81BE3"/>
    <w:rsid w:val="00E84A6D"/>
    <w:rsid w:val="00E917C7"/>
    <w:rsid w:val="00E9228D"/>
    <w:rsid w:val="00E94E72"/>
    <w:rsid w:val="00E96410"/>
    <w:rsid w:val="00EA2B7B"/>
    <w:rsid w:val="00EA3F67"/>
    <w:rsid w:val="00EB702D"/>
    <w:rsid w:val="00EC1A54"/>
    <w:rsid w:val="00EC1F8D"/>
    <w:rsid w:val="00EC1FF5"/>
    <w:rsid w:val="00EC5BE5"/>
    <w:rsid w:val="00EC5F17"/>
    <w:rsid w:val="00EC6864"/>
    <w:rsid w:val="00ED3E9A"/>
    <w:rsid w:val="00ED5E3E"/>
    <w:rsid w:val="00F04906"/>
    <w:rsid w:val="00F1005F"/>
    <w:rsid w:val="00F1154D"/>
    <w:rsid w:val="00F155F0"/>
    <w:rsid w:val="00F20591"/>
    <w:rsid w:val="00F21EAF"/>
    <w:rsid w:val="00F3322A"/>
    <w:rsid w:val="00F3392F"/>
    <w:rsid w:val="00F35E87"/>
    <w:rsid w:val="00F37204"/>
    <w:rsid w:val="00F41CF1"/>
    <w:rsid w:val="00F43FAE"/>
    <w:rsid w:val="00F4494B"/>
    <w:rsid w:val="00F5064C"/>
    <w:rsid w:val="00F53D97"/>
    <w:rsid w:val="00F54661"/>
    <w:rsid w:val="00F6054B"/>
    <w:rsid w:val="00F61AB2"/>
    <w:rsid w:val="00F63AD6"/>
    <w:rsid w:val="00F65690"/>
    <w:rsid w:val="00F67DF2"/>
    <w:rsid w:val="00F71948"/>
    <w:rsid w:val="00F71FCA"/>
    <w:rsid w:val="00F7211B"/>
    <w:rsid w:val="00F73C82"/>
    <w:rsid w:val="00F75DEE"/>
    <w:rsid w:val="00F769EF"/>
    <w:rsid w:val="00F8130A"/>
    <w:rsid w:val="00F820D0"/>
    <w:rsid w:val="00F84FDD"/>
    <w:rsid w:val="00F96D0E"/>
    <w:rsid w:val="00F9779E"/>
    <w:rsid w:val="00FA1C0B"/>
    <w:rsid w:val="00FA7ECB"/>
    <w:rsid w:val="00FB15EC"/>
    <w:rsid w:val="00FB57E0"/>
    <w:rsid w:val="00FC1E4B"/>
    <w:rsid w:val="00FC43D0"/>
    <w:rsid w:val="00FC4AD1"/>
    <w:rsid w:val="00FC527C"/>
    <w:rsid w:val="00FC57EB"/>
    <w:rsid w:val="00FC7860"/>
    <w:rsid w:val="00FD3EFC"/>
    <w:rsid w:val="00FE244C"/>
    <w:rsid w:val="00FE35EA"/>
    <w:rsid w:val="00FE4AFA"/>
    <w:rsid w:val="00FE6F8E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D481B8"/>
  <w15:docId w15:val="{A7B8E62A-A3AA-47BB-85CD-F4DB13EE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5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D12-69CC-4FC8-8747-99BB1338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渡邉　 美奈都</cp:lastModifiedBy>
  <cp:revision>531</cp:revision>
  <cp:lastPrinted>2023-01-31T00:22:00Z</cp:lastPrinted>
  <dcterms:created xsi:type="dcterms:W3CDTF">2020-01-08T08:38:00Z</dcterms:created>
  <dcterms:modified xsi:type="dcterms:W3CDTF">2023-03-01T07:10:00Z</dcterms:modified>
</cp:coreProperties>
</file>